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3C984">
      <w:pPr>
        <w:spacing w:line="240" w:lineRule="auto"/>
        <w:ind w:firstLine="0" w:firstLineChars="0"/>
        <w:jc w:val="center"/>
        <w:rPr>
          <w:rFonts w:hint="default" w:eastAsia="黑体" w:cs="Times New Roman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32"/>
          <w:szCs w:val="32"/>
          <w:lang w:val="en-US" w:eastAsia="zh-CN"/>
        </w:rPr>
        <w:t>西南科技大学学历继续教育学位</w:t>
      </w:r>
      <w:r>
        <w:rPr>
          <w:rFonts w:ascii="方正小标宋简体" w:hAnsi="宋体" w:eastAsia="方正小标宋简体" w:cs="Times New Roman"/>
          <w:sz w:val="32"/>
          <w:szCs w:val="32"/>
        </w:rPr>
        <w:t>复核</w:t>
      </w:r>
      <w:r>
        <w:rPr>
          <w:rFonts w:hint="eastAsia" w:ascii="方正小标宋简体" w:hAnsi="宋体" w:eastAsia="方正小标宋简体" w:cs="Times New Roman"/>
          <w:sz w:val="32"/>
          <w:szCs w:val="32"/>
        </w:rPr>
        <w:t>决定书</w:t>
      </w:r>
    </w:p>
    <w:tbl>
      <w:tblPr>
        <w:tblStyle w:val="6"/>
        <w:tblW w:w="84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2506"/>
        <w:gridCol w:w="1324"/>
        <w:gridCol w:w="3072"/>
      </w:tblGrid>
      <w:tr w14:paraId="78370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2AD621CC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申请人</w:t>
            </w:r>
          </w:p>
        </w:tc>
        <w:tc>
          <w:tcPr>
            <w:tcW w:w="2506" w:type="dxa"/>
            <w:noWrap w:val="0"/>
            <w:vAlign w:val="center"/>
          </w:tcPr>
          <w:p w14:paraId="74409F5D">
            <w:pPr>
              <w:spacing w:line="240" w:lineRule="auto"/>
              <w:jc w:val="left"/>
              <w:rPr>
                <w:rFonts w:ascii="宋体" w:hAnsi="宋体"/>
                <w:spacing w:val="4"/>
                <w:szCs w:val="21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7F171FFB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>学号</w:t>
            </w:r>
          </w:p>
        </w:tc>
        <w:tc>
          <w:tcPr>
            <w:tcW w:w="3072" w:type="dxa"/>
            <w:noWrap w:val="0"/>
            <w:vAlign w:val="center"/>
          </w:tcPr>
          <w:p w14:paraId="61202A68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39ACA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3B9FC78F">
            <w:pPr>
              <w:spacing w:line="240" w:lineRule="auto"/>
              <w:jc w:val="center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pacing w:val="4"/>
                <w:szCs w:val="21"/>
                <w:lang w:val="en-US" w:eastAsia="zh-CN"/>
              </w:rPr>
              <w:t>专业</w:t>
            </w:r>
          </w:p>
        </w:tc>
        <w:tc>
          <w:tcPr>
            <w:tcW w:w="2506" w:type="dxa"/>
            <w:noWrap w:val="0"/>
            <w:vAlign w:val="center"/>
          </w:tcPr>
          <w:p w14:paraId="41719656">
            <w:pPr>
              <w:spacing w:line="240" w:lineRule="auto"/>
              <w:jc w:val="both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5E050CDA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学历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类别</w:t>
            </w:r>
          </w:p>
        </w:tc>
        <w:tc>
          <w:tcPr>
            <w:tcW w:w="3072" w:type="dxa"/>
            <w:noWrap w:val="0"/>
            <w:vAlign w:val="center"/>
          </w:tcPr>
          <w:p w14:paraId="0B7B86B4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25D68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7EB08646">
            <w:pPr>
              <w:spacing w:line="240" w:lineRule="auto"/>
              <w:jc w:val="center"/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手机号</w:t>
            </w:r>
          </w:p>
        </w:tc>
        <w:tc>
          <w:tcPr>
            <w:tcW w:w="2506" w:type="dxa"/>
            <w:noWrap w:val="0"/>
            <w:vAlign w:val="center"/>
          </w:tcPr>
          <w:p w14:paraId="6352C1D0">
            <w:pPr>
              <w:spacing w:line="240" w:lineRule="auto"/>
              <w:jc w:val="both"/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40AB5F41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3072" w:type="dxa"/>
            <w:noWrap w:val="0"/>
            <w:vAlign w:val="center"/>
          </w:tcPr>
          <w:p w14:paraId="232D8441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30C70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4C0F812A">
            <w:pPr>
              <w:spacing w:line="240" w:lineRule="auto"/>
              <w:jc w:val="center"/>
              <w:rPr>
                <w:rFonts w:hint="eastAsia" w:ascii="宋体" w:hAnsi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复核申请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6902" w:type="dxa"/>
            <w:gridSpan w:val="3"/>
            <w:noWrap w:val="0"/>
            <w:vAlign w:val="center"/>
          </w:tcPr>
          <w:p w14:paraId="21629F83">
            <w:pPr>
              <w:spacing w:line="240" w:lineRule="auto"/>
              <w:jc w:val="both"/>
              <w:rPr>
                <w:rFonts w:ascii="宋体" w:hAnsi="宋体"/>
                <w:spacing w:val="4"/>
                <w:szCs w:val="21"/>
              </w:rPr>
            </w:pP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年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ascii="等线" w:hAnsi="等线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月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日</w:t>
            </w:r>
          </w:p>
        </w:tc>
      </w:tr>
      <w:tr w14:paraId="50A21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4AAF7412"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</w:rPr>
              <w:t>复核受理日期</w:t>
            </w:r>
          </w:p>
        </w:tc>
        <w:tc>
          <w:tcPr>
            <w:tcW w:w="6902" w:type="dxa"/>
            <w:gridSpan w:val="3"/>
            <w:noWrap w:val="0"/>
            <w:vAlign w:val="center"/>
          </w:tcPr>
          <w:p w14:paraId="7309C7D9">
            <w:pPr>
              <w:spacing w:line="240" w:lineRule="auto"/>
              <w:jc w:val="both"/>
              <w:rPr>
                <w:rFonts w:ascii="宋体" w:hAnsi="宋体"/>
                <w:spacing w:val="4"/>
                <w:szCs w:val="21"/>
              </w:rPr>
            </w:pP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年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ascii="等线" w:hAnsi="等线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月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日</w:t>
            </w:r>
          </w:p>
        </w:tc>
      </w:tr>
      <w:tr w14:paraId="4EBF1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97" w:type="dxa"/>
            <w:noWrap w:val="0"/>
            <w:vAlign w:val="center"/>
          </w:tcPr>
          <w:p w14:paraId="10CB3BA7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复核申请事项</w:t>
            </w:r>
          </w:p>
        </w:tc>
        <w:tc>
          <w:tcPr>
            <w:tcW w:w="6902" w:type="dxa"/>
            <w:gridSpan w:val="3"/>
            <w:noWrap w:val="0"/>
            <w:vAlign w:val="center"/>
          </w:tcPr>
          <w:p w14:paraId="21FAD2F4">
            <w:pPr>
              <w:spacing w:line="240" w:lineRule="auto"/>
              <w:jc w:val="left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不受理学位申请</w:t>
            </w:r>
            <w:r>
              <w:rPr>
                <w:rFonts w:ascii="宋体" w:hAnsi="宋体"/>
                <w:spacing w:val="4"/>
                <w:szCs w:val="21"/>
              </w:rPr>
              <w:t xml:space="preserve">  </w:t>
            </w:r>
            <w:r>
              <w:rPr>
                <w:rFonts w:hint="eastAsia" w:ascii="宋体" w:hAnsi="宋体"/>
                <w:spacing w:val="4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不授予学位或撤销学位</w:t>
            </w:r>
          </w:p>
        </w:tc>
      </w:tr>
      <w:tr w14:paraId="794E7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</w:trPr>
        <w:tc>
          <w:tcPr>
            <w:tcW w:w="1597" w:type="dxa"/>
            <w:noWrap w:val="0"/>
            <w:vAlign w:val="center"/>
          </w:tcPr>
          <w:p w14:paraId="47353A0A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复核申请的诉求、理由</w:t>
            </w:r>
          </w:p>
        </w:tc>
        <w:tc>
          <w:tcPr>
            <w:tcW w:w="6902" w:type="dxa"/>
            <w:gridSpan w:val="3"/>
            <w:noWrap w:val="0"/>
            <w:vAlign w:val="top"/>
          </w:tcPr>
          <w:p w14:paraId="3534773B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复核申请的诉求、理由</w:t>
            </w:r>
            <w:r>
              <w:rPr>
                <w:rFonts w:ascii="等线" w:hAnsi="等线" w:cs="Times New Roman"/>
                <w:szCs w:val="21"/>
              </w:rPr>
              <w:t>：</w:t>
            </w:r>
          </w:p>
          <w:p w14:paraId="22193FEA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18C02B62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4AA5E760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35C3159A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478481E0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13816D05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0EBA1349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</w:p>
        </w:tc>
      </w:tr>
      <w:tr w14:paraId="2B068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1597" w:type="dxa"/>
            <w:noWrap w:val="0"/>
            <w:vAlign w:val="center"/>
          </w:tcPr>
          <w:p w14:paraId="0BFC2F97"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复核的事实、理由</w:t>
            </w:r>
            <w:r>
              <w:rPr>
                <w:rFonts w:ascii="等线" w:hAnsi="等线" w:cs="Times New Roman"/>
                <w:szCs w:val="21"/>
              </w:rPr>
              <w:t>和</w:t>
            </w:r>
            <w:r>
              <w:rPr>
                <w:rFonts w:hint="eastAsia" w:ascii="等线" w:hAnsi="等线" w:cs="Times New Roman"/>
                <w:szCs w:val="21"/>
              </w:rPr>
              <w:t>依据</w:t>
            </w:r>
          </w:p>
        </w:tc>
        <w:tc>
          <w:tcPr>
            <w:tcW w:w="6902" w:type="dxa"/>
            <w:gridSpan w:val="3"/>
            <w:noWrap w:val="0"/>
            <w:vAlign w:val="top"/>
          </w:tcPr>
          <w:p w14:paraId="5FFF3226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复核的事实、理由</w:t>
            </w:r>
            <w:r>
              <w:rPr>
                <w:rFonts w:ascii="等线" w:hAnsi="等线" w:cs="Times New Roman"/>
                <w:szCs w:val="21"/>
              </w:rPr>
              <w:t>和</w:t>
            </w:r>
            <w:r>
              <w:rPr>
                <w:rFonts w:hint="eastAsia" w:ascii="等线" w:hAnsi="等线" w:cs="Times New Roman"/>
                <w:szCs w:val="21"/>
              </w:rPr>
              <w:t>依据：</w:t>
            </w:r>
          </w:p>
          <w:p w14:paraId="461341FC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</w:p>
          <w:p w14:paraId="016923CD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</w:p>
          <w:p w14:paraId="4C32A380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</w:p>
          <w:p w14:paraId="3981E44A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</w:p>
          <w:p w14:paraId="1AB86E83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</w:p>
          <w:p w14:paraId="65386A82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</w:p>
          <w:p w14:paraId="10992976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</w:p>
          <w:p w14:paraId="0649A9E6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</w:p>
        </w:tc>
      </w:tr>
      <w:tr w14:paraId="6764E8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2" w:hRule="exact"/>
          <w:jc w:val="center"/>
        </w:trPr>
        <w:tc>
          <w:tcPr>
            <w:tcW w:w="8499" w:type="dxa"/>
            <w:gridSpan w:val="4"/>
            <w:shd w:val="clear" w:color="auto" w:fill="auto"/>
            <w:vAlign w:val="top"/>
          </w:tcPr>
          <w:p w14:paraId="14383167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  <w:lang w:eastAsia="zh-CN"/>
              </w:rPr>
            </w:pPr>
            <w:r>
              <w:rPr>
                <w:rFonts w:hint="eastAsia" w:ascii="等线" w:hAnsi="等线" w:cs="Times New Roman"/>
                <w:szCs w:val="21"/>
                <w:lang w:eastAsia="zh-Hans"/>
              </w:rPr>
              <w:t>学位</w:t>
            </w:r>
            <w:r>
              <w:rPr>
                <w:rFonts w:ascii="等线" w:hAnsi="等线" w:cs="Times New Roman"/>
                <w:szCs w:val="21"/>
                <w:lang w:eastAsia="zh-Hans"/>
              </w:rPr>
              <w:t>评定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分委员会</w:t>
            </w:r>
            <w:r>
              <w:rPr>
                <w:rFonts w:hint="eastAsia" w:ascii="等线" w:hAnsi="等线" w:cs="Times New Roman"/>
                <w:szCs w:val="21"/>
              </w:rPr>
              <w:t>复核</w:t>
            </w:r>
            <w:r>
              <w:rPr>
                <w:rFonts w:hint="default" w:ascii="等线" w:hAnsi="等线" w:cs="Times New Roman"/>
                <w:szCs w:val="21"/>
                <w:lang w:val="en-US"/>
              </w:rPr>
              <w:t>决定</w:t>
            </w:r>
            <w:r>
              <w:rPr>
                <w:rFonts w:hint="eastAsia" w:ascii="等线" w:hAnsi="等线" w:cs="Times New Roman"/>
                <w:szCs w:val="21"/>
                <w:lang w:eastAsia="zh-CN"/>
              </w:rPr>
              <w:t>：</w:t>
            </w:r>
          </w:p>
          <w:p w14:paraId="7F4D28B8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  <w:lang w:eastAsia="zh-CN"/>
              </w:rPr>
            </w:pPr>
          </w:p>
          <w:p w14:paraId="7DC28412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  <w:lang w:eastAsia="zh-CN"/>
              </w:rPr>
            </w:pPr>
          </w:p>
          <w:p w14:paraId="1FDF7C36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  <w:lang w:eastAsia="zh-CN"/>
              </w:rPr>
            </w:pPr>
          </w:p>
          <w:p w14:paraId="72FA4B11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  <w:lang w:eastAsia="zh-CN"/>
              </w:rPr>
            </w:pPr>
          </w:p>
          <w:p w14:paraId="37E4196E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  <w:lang w:eastAsia="zh-CN"/>
              </w:rPr>
            </w:pPr>
          </w:p>
          <w:p w14:paraId="413907BE">
            <w:pPr>
              <w:snapToGrid w:val="0"/>
              <w:spacing w:line="240" w:lineRule="auto"/>
              <w:ind w:left="0" w:leftChars="0" w:firstLine="5040" w:firstLineChars="2400"/>
              <w:rPr>
                <w:rFonts w:hint="default" w:ascii="等线" w:hAnsi="等线" w:cs="Times New Roman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西南科技大学学位评定</w:t>
            </w:r>
            <w:bookmarkStart w:id="0" w:name="_GoBack"/>
            <w:bookmarkEnd w:id="0"/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委员会</w:t>
            </w:r>
          </w:p>
          <w:p w14:paraId="778AD230">
            <w:pPr>
              <w:snapToGrid w:val="0"/>
              <w:spacing w:line="240" w:lineRule="auto"/>
              <w:ind w:left="0" w:leftChars="0"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等线" w:hAnsi="等线" w:cs="Times New Roman"/>
                <w:szCs w:val="21"/>
              </w:rPr>
              <w:t xml:space="preserve"> </w:t>
            </w:r>
          </w:p>
          <w:p w14:paraId="541D921F">
            <w:pPr>
              <w:snapToGrid w:val="0"/>
              <w:spacing w:line="240" w:lineRule="auto"/>
              <w:ind w:left="0" w:leftChars="0" w:firstLine="5258" w:firstLineChars="2504"/>
              <w:jc w:val="both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 w:cs="Arial"/>
              </w:rPr>
              <w:t xml:space="preserve">年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 </w:t>
            </w:r>
            <w:r>
              <w:rPr>
                <w:rFonts w:ascii="宋体" w:hAnsi="宋体" w:cs="Arial"/>
              </w:rPr>
              <w:t>月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>日</w:t>
            </w:r>
            <w:r>
              <w:rPr>
                <w:rFonts w:hint="eastAsia" w:ascii="宋体" w:hAnsi="宋体" w:cs="Arial"/>
                <w:lang w:val="en-US" w:eastAsia="zh-CN"/>
              </w:rPr>
              <w:t xml:space="preserve"> </w:t>
            </w:r>
          </w:p>
        </w:tc>
      </w:tr>
    </w:tbl>
    <w:p w14:paraId="3580AB7E">
      <w:pPr>
        <w:spacing w:line="240" w:lineRule="auto"/>
        <w:ind w:firstLine="0" w:firstLineChars="0"/>
        <w:rPr>
          <w:sz w:val="20"/>
          <w:szCs w:val="21"/>
          <w:lang w:eastAsia="zh-Hans"/>
        </w:rPr>
      </w:pPr>
      <w:r>
        <w:rPr>
          <w:rFonts w:hint="eastAsia"/>
          <w:sz w:val="20"/>
          <w:szCs w:val="21"/>
        </w:rPr>
        <w:t>注：本</w:t>
      </w:r>
      <w:r>
        <w:rPr>
          <w:rFonts w:hint="eastAsia"/>
          <w:sz w:val="20"/>
          <w:szCs w:val="21"/>
          <w:lang w:val="en-US" w:eastAsia="zh-CN"/>
        </w:rPr>
        <w:t>决定</w:t>
      </w:r>
      <w:r>
        <w:rPr>
          <w:rFonts w:hint="eastAsia"/>
          <w:sz w:val="20"/>
          <w:szCs w:val="21"/>
        </w:rPr>
        <w:t>书一式</w:t>
      </w:r>
      <w:r>
        <w:rPr>
          <w:rFonts w:hint="eastAsia"/>
          <w:sz w:val="20"/>
          <w:szCs w:val="21"/>
          <w:lang w:val="en-US" w:eastAsia="zh-CN"/>
        </w:rPr>
        <w:t>三</w:t>
      </w:r>
      <w:r>
        <w:rPr>
          <w:rFonts w:hint="eastAsia"/>
          <w:sz w:val="20"/>
          <w:szCs w:val="21"/>
        </w:rPr>
        <w:t>份。</w:t>
      </w:r>
    </w:p>
    <w:p w14:paraId="27884DC3">
      <w:pPr>
        <w:widowControl/>
        <w:numPr>
          <w:ilvl w:val="0"/>
          <w:numId w:val="0"/>
        </w:numPr>
        <w:spacing w:line="280" w:lineRule="exact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mZjU3ZjgwMjY0YjhjYzJhZjY5ZGQ4Mzk3ZGI4ODMifQ=="/>
  </w:docVars>
  <w:rsids>
    <w:rsidRoot w:val="008F6A7B"/>
    <w:rsid w:val="00034CF9"/>
    <w:rsid w:val="00097A58"/>
    <w:rsid w:val="002834A7"/>
    <w:rsid w:val="00366052"/>
    <w:rsid w:val="00446F78"/>
    <w:rsid w:val="00492FF1"/>
    <w:rsid w:val="006A2062"/>
    <w:rsid w:val="00753C32"/>
    <w:rsid w:val="00804932"/>
    <w:rsid w:val="008F6A7B"/>
    <w:rsid w:val="00922FCA"/>
    <w:rsid w:val="009C46C3"/>
    <w:rsid w:val="00A770ED"/>
    <w:rsid w:val="00AB1899"/>
    <w:rsid w:val="00AE45DE"/>
    <w:rsid w:val="00B65AFC"/>
    <w:rsid w:val="00C6511D"/>
    <w:rsid w:val="00C66ADD"/>
    <w:rsid w:val="00D30E29"/>
    <w:rsid w:val="00D333BB"/>
    <w:rsid w:val="00E23439"/>
    <w:rsid w:val="00E37858"/>
    <w:rsid w:val="00F43A73"/>
    <w:rsid w:val="037D70D9"/>
    <w:rsid w:val="064674D8"/>
    <w:rsid w:val="0E577F60"/>
    <w:rsid w:val="0F1210BD"/>
    <w:rsid w:val="0F363F90"/>
    <w:rsid w:val="1104033A"/>
    <w:rsid w:val="11771249"/>
    <w:rsid w:val="14292D22"/>
    <w:rsid w:val="1463280A"/>
    <w:rsid w:val="1BF28A69"/>
    <w:rsid w:val="1CC3382A"/>
    <w:rsid w:val="1CE61AB5"/>
    <w:rsid w:val="26990909"/>
    <w:rsid w:val="280963E3"/>
    <w:rsid w:val="29A529F3"/>
    <w:rsid w:val="2B637F8A"/>
    <w:rsid w:val="2C26645B"/>
    <w:rsid w:val="2C322CE5"/>
    <w:rsid w:val="2C753A3D"/>
    <w:rsid w:val="3109327F"/>
    <w:rsid w:val="32096215"/>
    <w:rsid w:val="369E4A52"/>
    <w:rsid w:val="36C00E6C"/>
    <w:rsid w:val="37DC12D9"/>
    <w:rsid w:val="39141AA0"/>
    <w:rsid w:val="3BB4295B"/>
    <w:rsid w:val="3ED74A59"/>
    <w:rsid w:val="3F4A44BE"/>
    <w:rsid w:val="420556A4"/>
    <w:rsid w:val="46E44703"/>
    <w:rsid w:val="476D59B9"/>
    <w:rsid w:val="47B70FB5"/>
    <w:rsid w:val="48EF7463"/>
    <w:rsid w:val="496F6FBA"/>
    <w:rsid w:val="4BC458DC"/>
    <w:rsid w:val="50DA2A0C"/>
    <w:rsid w:val="5262136C"/>
    <w:rsid w:val="55E43D5B"/>
    <w:rsid w:val="56097237"/>
    <w:rsid w:val="5F384095"/>
    <w:rsid w:val="60C52ADC"/>
    <w:rsid w:val="65206A3B"/>
    <w:rsid w:val="659359CE"/>
    <w:rsid w:val="65A8710B"/>
    <w:rsid w:val="692676B6"/>
    <w:rsid w:val="6B00125C"/>
    <w:rsid w:val="6C525E9A"/>
    <w:rsid w:val="6D241DD6"/>
    <w:rsid w:val="6DF904C6"/>
    <w:rsid w:val="6E3A62C9"/>
    <w:rsid w:val="6ED91271"/>
    <w:rsid w:val="702F5C8D"/>
    <w:rsid w:val="711C55EC"/>
    <w:rsid w:val="72316A2D"/>
    <w:rsid w:val="730F195D"/>
    <w:rsid w:val="73936A3B"/>
    <w:rsid w:val="77BC6EFE"/>
    <w:rsid w:val="78F13BB3"/>
    <w:rsid w:val="7A582843"/>
    <w:rsid w:val="7ACD6730"/>
    <w:rsid w:val="7C4E0D5F"/>
    <w:rsid w:val="7C60797D"/>
    <w:rsid w:val="7C823A4A"/>
    <w:rsid w:val="7CBE0F77"/>
    <w:rsid w:val="7E741B19"/>
    <w:rsid w:val="A9CD2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0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</w:pPr>
    <w:rPr>
      <w:rFonts w:eastAsiaTheme="minorEastAsia"/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eastAsiaTheme="minorEastAsia"/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hxp</Company>
  <Pages>1</Pages>
  <Words>163</Words>
  <Characters>163</Characters>
  <Lines>3</Lines>
  <Paragraphs>1</Paragraphs>
  <TotalTime>3</TotalTime>
  <ScaleCrop>false</ScaleCrop>
  <LinksUpToDate>false</LinksUpToDate>
  <CharactersWithSpaces>254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2011-07-05T10:02:00Z</dcterms:created>
  <dc:creator>hxp</dc:creator>
  <cp:lastModifiedBy>WPS_1569914089</cp:lastModifiedBy>
  <cp:lastPrinted>2013-05-07T14:46:00Z</cp:lastPrinted>
  <dcterms:modified xsi:type="dcterms:W3CDTF">2026-05-18T02:21:03Z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49D515F48A9A42AD8A855445217DB5C2_13</vt:lpwstr>
  </property>
  <property fmtid="{D5CDD505-2E9C-101B-9397-08002B2CF9AE}" pid="4" name="KSOTemplateDocerSaveRecord">
    <vt:lpwstr>eyJoZGlkIjoiZDA1NTYzZGVjYmI2MTBiZWRhMGI1OTRlMTc0ZDE2NmQiLCJ1c2VySWQiOiI2NzkyODcwMjgifQ==</vt:lpwstr>
  </property>
</Properties>
</file>